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CF6B8" w14:textId="62877E2E" w:rsidR="000C59E1" w:rsidRDefault="008B1872" w:rsidP="00F24DD1">
      <w:pPr>
        <w:pStyle w:val="field-item"/>
        <w:spacing w:before="0" w:beforeAutospacing="0" w:after="160" w:afterAutospacing="0" w:line="276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Homily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Reflection for 31 August 2023</w:t>
      </w:r>
    </w:p>
    <w:p w14:paraId="4AC68EE5" w14:textId="62197879" w:rsidR="009411D0" w:rsidRPr="00F24DD1" w:rsidRDefault="009411D0" w:rsidP="009411D0">
      <w:pPr>
        <w:pStyle w:val="field-item"/>
        <w:spacing w:before="0" w:beforeAutospacing="0" w:after="160" w:afterAutospacing="0" w:line="276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>Thursday the 21</w:t>
      </w:r>
      <w:r w:rsidRPr="009411D0">
        <w:rPr>
          <w:rFonts w:ascii="Arial" w:hAnsi="Arial" w:cs="Arial"/>
          <w:b/>
          <w:bCs/>
          <w:color w:val="000000" w:themeColor="text1"/>
          <w:sz w:val="32"/>
          <w:szCs w:val="32"/>
          <w:vertAlign w:val="superscript"/>
        </w:rPr>
        <w:t>st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Week in Ordinary Time</w:t>
      </w:r>
    </w:p>
    <w:p w14:paraId="535D5A2B" w14:textId="4E53C1EC" w:rsidR="004E1716" w:rsidRPr="00F24DD1" w:rsidRDefault="00B53C36" w:rsidP="009411D0">
      <w:pPr>
        <w:pStyle w:val="field-item"/>
        <w:spacing w:before="240" w:beforeAutospacing="0" w:after="160" w:afterAutospacing="0" w:line="360" w:lineRule="auto"/>
        <w:ind w:firstLine="360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I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f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you have not yet looked ahead at the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passages in </w:t>
      </w:r>
      <w:r w:rsidR="003C26E3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Sacred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Scripture for the next </w:t>
      </w:r>
      <w:r w:rsidR="00AE6007">
        <w:rPr>
          <w:rFonts w:ascii="Arial" w:hAnsi="Arial" w:cs="Arial"/>
          <w:b/>
          <w:bCs/>
          <w:color w:val="000000" w:themeColor="text1"/>
          <w:sz w:val="32"/>
          <w:szCs w:val="32"/>
        </w:rPr>
        <w:t>few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AE6007">
        <w:rPr>
          <w:rFonts w:ascii="Arial" w:hAnsi="Arial" w:cs="Arial"/>
          <w:b/>
          <w:bCs/>
          <w:color w:val="000000" w:themeColor="text1"/>
          <w:sz w:val="32"/>
          <w:szCs w:val="32"/>
        </w:rPr>
        <w:t>week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days,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on Saturday,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we will conclude our reading of </w:t>
      </w:r>
      <w:r w:rsidR="00D3347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Matthew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… and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on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Monday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,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4E1716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we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will </w:t>
      </w:r>
      <w:r w:rsidR="004E1716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begin reading Luke.</w:t>
      </w:r>
    </w:p>
    <w:p w14:paraId="0EBAD368" w14:textId="0C09203A" w:rsidR="003C26E3" w:rsidRPr="00F24DD1" w:rsidRDefault="004E1716" w:rsidP="009411D0">
      <w:pPr>
        <w:pStyle w:val="field-item"/>
        <w:spacing w:before="0" w:beforeAutospacing="0" w:after="160" w:afterAutospacing="0" w:line="360" w:lineRule="auto"/>
        <w:ind w:firstLine="360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So, it seems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fitting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that we end our time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with </w:t>
      </w:r>
      <w:r w:rsidR="003C26E3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Matthew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'</w:t>
      </w:r>
      <w:r w:rsidR="003C26E3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s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Gospel by reading </w:t>
      </w:r>
      <w:r w:rsidR="003C26E3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the Evangelist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'</w:t>
      </w:r>
      <w:r w:rsidR="003C26E3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s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account of Our Lord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'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s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fifth and final discourse</w:t>
      </w:r>
      <w:r w:rsidR="003E1DB7">
        <w:rPr>
          <w:rFonts w:ascii="Arial" w:hAnsi="Arial" w:cs="Arial"/>
          <w:b/>
          <w:bCs/>
          <w:color w:val="000000" w:themeColor="text1"/>
          <w:sz w:val="32"/>
          <w:szCs w:val="32"/>
        </w:rPr>
        <w:t>,</w:t>
      </w:r>
      <w:r w:rsidR="003E1DB7" w:rsidRPr="003E1DB7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3E1DB7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called the Eschatological Discourse</w:t>
      </w:r>
      <w:r w:rsid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.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We call it "</w:t>
      </w:r>
      <w:r w:rsidR="00D3347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Eschatological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"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because it focuses on the end times.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 </w:t>
      </w:r>
      <w:r w:rsidR="003C26E3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Today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'</w:t>
      </w:r>
      <w:r w:rsidR="003C26E3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s passage is from Chapter 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24</w:t>
      </w:r>
      <w:r w:rsidR="003C26E3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.</w:t>
      </w:r>
    </w:p>
    <w:p w14:paraId="74E29C50" w14:textId="466FBD02" w:rsidR="003C26E3" w:rsidRPr="00F24DD1" w:rsidRDefault="003C26E3" w:rsidP="009411D0">
      <w:pPr>
        <w:pStyle w:val="field-item"/>
        <w:spacing w:before="0" w:beforeAutospacing="0" w:after="160" w:afterAutospacing="0" w:line="360" w:lineRule="auto"/>
        <w:ind w:firstLine="360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At the beginning of </w:t>
      </w:r>
      <w:r w:rsid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this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Chapter, Jesus asks His disciples,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"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You see all these things, do you not? </w:t>
      </w:r>
      <w:r w:rsidR="00CB1E1E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Amen, I say to you, there will not be left here a stone upon another stone that will not be thrown down.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"</w:t>
      </w:r>
    </w:p>
    <w:p w14:paraId="770E2201" w14:textId="2E979AB8" w:rsidR="003C26E3" w:rsidRPr="00F24DD1" w:rsidRDefault="00CB1E1E" w:rsidP="009411D0">
      <w:pPr>
        <w:pStyle w:val="field-item"/>
        <w:spacing w:before="0" w:beforeAutospacing="0" w:after="160" w:afterAutospacing="0" w:line="360" w:lineRule="auto"/>
        <w:ind w:firstLine="360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Our Lord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'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s question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>,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and answer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>,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3E1DB7">
        <w:rPr>
          <w:rFonts w:ascii="Arial" w:hAnsi="Arial" w:cs="Arial"/>
          <w:b/>
          <w:bCs/>
          <w:color w:val="000000" w:themeColor="text1"/>
          <w:sz w:val="32"/>
          <w:szCs w:val="32"/>
        </w:rPr>
        <w:t>foreshadows</w:t>
      </w:r>
      <w:r w:rsidR="003E1DB7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B53C36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the coming destruction of Jerusalem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.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 </w:t>
      </w:r>
      <w:r w:rsidR="008C242E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It also leads 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us </w:t>
      </w:r>
      <w:r w:rsidR="008C242E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to </w:t>
      </w:r>
      <w:r w:rsidR="003C26E3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today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'</w:t>
      </w:r>
      <w:r w:rsidR="003C26E3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s </w:t>
      </w:r>
      <w:r w:rsidR="008C242E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passage</w:t>
      </w:r>
      <w:r w:rsidR="003C26E3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, </w:t>
      </w:r>
      <w:r w:rsidR="008C242E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where 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Jesus </w:t>
      </w:r>
      <w:r w:rsidR="003C26E3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essentially asks,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"A</w:t>
      </w:r>
      <w:r w:rsidR="003C26E3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re you ready?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"</w:t>
      </w:r>
    </w:p>
    <w:p w14:paraId="7BBB5D79" w14:textId="0D458531" w:rsidR="003C2F92" w:rsidRPr="00F24DD1" w:rsidRDefault="00B53C36" w:rsidP="009411D0">
      <w:pPr>
        <w:pStyle w:val="field-item"/>
        <w:spacing w:before="0" w:beforeAutospacing="0" w:after="160" w:afterAutospacing="0" w:line="360" w:lineRule="auto"/>
        <w:ind w:firstLine="360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The </w:t>
      </w:r>
      <w:r w:rsidR="00CB1E1E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entire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discourse </w:t>
      </w:r>
      <w:r w:rsidR="00CB1E1E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tell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s</w:t>
      </w:r>
      <w:r w:rsidR="00CB1E1E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us that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no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ne of us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knows how long we have to live</w:t>
      </w:r>
      <w:r w:rsidR="00CB1E1E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…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and not even Jesus knows the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timing of </w:t>
      </w:r>
      <w:r w:rsidR="008C242E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His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Second Coming 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or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the Final Judgment.</w:t>
      </w:r>
    </w:p>
    <w:p w14:paraId="1A992F4E" w14:textId="6A8A757F" w:rsidR="00CB1E1E" w:rsidRPr="00F24DD1" w:rsidRDefault="005C2FF2" w:rsidP="009411D0">
      <w:pPr>
        <w:pStyle w:val="field-item"/>
        <w:spacing w:before="0" w:beforeAutospacing="0" w:after="160" w:afterAutospacing="0" w:line="360" w:lineRule="auto"/>
        <w:ind w:firstLine="360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lastRenderedPageBreak/>
        <w:t>So,</w:t>
      </w:r>
      <w:r w:rsidR="00B53C36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through two different parables, </w:t>
      </w:r>
      <w:r w:rsidR="00B53C36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Our Lord </w:t>
      </w:r>
      <w:r w:rsidR="00CB1E1E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tells us </w:t>
      </w:r>
      <w:r w:rsidR="00B53C36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that </w:t>
      </w:r>
      <w:r w:rsidR="00CB1E1E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we </w:t>
      </w:r>
      <w:r w:rsidR="00B53C36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each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need to be ready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>,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3E1DB7" w:rsidRPr="00303C6B"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  <w:t>at</w:t>
      </w:r>
      <w:r w:rsidR="003E1DB7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3E1DB7" w:rsidRPr="00303C6B"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  <w:t>all</w:t>
      </w:r>
      <w:r w:rsidR="003E1DB7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3E1DB7" w:rsidRPr="00303C6B"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  <w:t>times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  <w:t>,</w:t>
      </w:r>
      <w:r w:rsidR="003E1DB7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to be judged</w:t>
      </w:r>
      <w:r w:rsidR="00CB1E1E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.</w:t>
      </w:r>
    </w:p>
    <w:p w14:paraId="350ED1B6" w14:textId="4FDA9770" w:rsidR="005C2FF2" w:rsidRPr="00F24DD1" w:rsidRDefault="003C2F92" w:rsidP="009411D0">
      <w:pPr>
        <w:pStyle w:val="field-item"/>
        <w:spacing w:before="0" w:beforeAutospacing="0" w:after="160" w:afterAutospacing="0" w:line="360" w:lineRule="auto"/>
        <w:ind w:firstLine="360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In 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the first</w:t>
      </w:r>
      <w:r w:rsid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parable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, Jesus tells us,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"I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f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the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master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of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the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house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had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known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the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hour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of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night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when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the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thief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was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coming,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he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would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have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stayed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awake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and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not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let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his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house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be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broken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5C2FF2" w:rsidRPr="000C59E1">
        <w:rPr>
          <w:rFonts w:ascii="Arial" w:hAnsi="Arial" w:cs="Arial"/>
          <w:b/>
          <w:bCs/>
          <w:color w:val="000000" w:themeColor="text1"/>
          <w:sz w:val="32"/>
          <w:szCs w:val="32"/>
        </w:rPr>
        <w:t>into</w:t>
      </w:r>
      <w:r w:rsidR="003E1DB7">
        <w:rPr>
          <w:rFonts w:ascii="Arial" w:hAnsi="Arial" w:cs="Arial"/>
          <w:b/>
          <w:bCs/>
          <w:color w:val="000000" w:themeColor="text1"/>
          <w:sz w:val="32"/>
          <w:szCs w:val="32"/>
        </w:rPr>
        <w:t>.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"</w:t>
      </w:r>
    </w:p>
    <w:p w14:paraId="5BAAB073" w14:textId="3A5BA9D1" w:rsidR="003C2F92" w:rsidRPr="00F24DD1" w:rsidRDefault="005C2FF2" w:rsidP="009411D0">
      <w:pPr>
        <w:pStyle w:val="field-item"/>
        <w:spacing w:before="0" w:beforeAutospacing="0" w:after="160" w:afterAutospacing="0" w:line="360" w:lineRule="auto"/>
        <w:ind w:firstLine="360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In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other words, we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must live every day as if our eternal happiness depends on </w:t>
      </w:r>
      <w:r w:rsidR="009044D9" w:rsidRPr="00903EA9">
        <w:rPr>
          <w:rFonts w:ascii="Arial" w:hAnsi="Arial" w:cs="Arial"/>
          <w:b/>
          <w:bCs/>
          <w:color w:val="000000" w:themeColor="text1"/>
          <w:sz w:val="32"/>
          <w:szCs w:val="32"/>
          <w:u w:val="thick"/>
        </w:rPr>
        <w:t>our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choices and </w:t>
      </w:r>
      <w:r w:rsidR="009044D9" w:rsidRPr="00903EA9">
        <w:rPr>
          <w:rFonts w:ascii="Arial" w:hAnsi="Arial" w:cs="Arial"/>
          <w:b/>
          <w:bCs/>
          <w:color w:val="000000" w:themeColor="text1"/>
          <w:sz w:val="32"/>
          <w:szCs w:val="32"/>
          <w:u w:val="thick"/>
        </w:rPr>
        <w:t>our</w:t>
      </w:r>
      <w:r w:rsidR="00716175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actions.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 </w:t>
      </w:r>
      <w:r w:rsidR="00716175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Every </w:t>
      </w:r>
      <w:r w:rsidR="00903EA9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single </w:t>
      </w:r>
      <w:r w:rsidR="00716175">
        <w:rPr>
          <w:rFonts w:ascii="Arial" w:hAnsi="Arial" w:cs="Arial"/>
          <w:b/>
          <w:bCs/>
          <w:color w:val="000000" w:themeColor="text1"/>
          <w:sz w:val="32"/>
          <w:szCs w:val="32"/>
        </w:rPr>
        <w:t>day!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 </w:t>
      </w:r>
      <w:r w:rsidR="00716175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We need to live that way 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today, and </w:t>
      </w:r>
      <w:r w:rsidR="008C242E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tomorrow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>, a</w:t>
      </w:r>
      <w:r w:rsidR="008C242E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nd the following day, and the day after that, and the day after that.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 </w:t>
      </w:r>
      <w:r w:rsidR="00716175">
        <w:rPr>
          <w:rFonts w:ascii="Arial" w:hAnsi="Arial" w:cs="Arial"/>
          <w:b/>
          <w:bCs/>
          <w:color w:val="000000" w:themeColor="text1"/>
          <w:sz w:val="32"/>
          <w:szCs w:val="32"/>
        </w:rPr>
        <w:t>O</w:t>
      </w:r>
      <w:r w:rsid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ur </w:t>
      </w:r>
      <w:r w:rsidR="00716175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daily </w:t>
      </w:r>
      <w:r w:rsid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task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is to </w:t>
      </w:r>
      <w:r w:rsidR="00716175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remain </w:t>
      </w:r>
      <w:r w:rsidR="008C242E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focus</w:t>
      </w:r>
      <w:r w:rsidR="00A43A5B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ed</w:t>
      </w:r>
      <w:r w:rsidR="008C242E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on </w:t>
      </w:r>
      <w:r w:rsidR="00716175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our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salvation.</w:t>
      </w:r>
    </w:p>
    <w:p w14:paraId="15B29719" w14:textId="4852A90B" w:rsidR="003C2F92" w:rsidRPr="00F24DD1" w:rsidRDefault="003C2F92" w:rsidP="009411D0">
      <w:pPr>
        <w:pStyle w:val="field-item"/>
        <w:spacing w:before="0" w:beforeAutospacing="0" w:after="160" w:afterAutospacing="0" w:line="360" w:lineRule="auto"/>
        <w:ind w:firstLine="360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In the </w:t>
      </w:r>
      <w:r w:rsidR="005C2FF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second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parable, the servant who is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reliable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and </w:t>
      </w:r>
      <w:r w:rsidR="009044D9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stable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--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who does what he is supposed to do at each moment</w:t>
      </w:r>
      <w:r w:rsidR="00A43A5B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>--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is </w:t>
      </w:r>
      <w:r w:rsidR="00A43A5B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consider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ed</w:t>
      </w:r>
      <w:r w:rsidR="00A43A5B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wise.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Like that servant, </w:t>
      </w:r>
      <w:r w:rsidR="00903EA9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every day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God wants us to be faithful and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follow His will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.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 </w:t>
      </w:r>
      <w:r w:rsidR="00A65D78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In his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"</w:t>
      </w:r>
      <w:r w:rsidR="00A65D78">
        <w:rPr>
          <w:rFonts w:ascii="Arial" w:hAnsi="Arial" w:cs="Arial"/>
          <w:b/>
          <w:bCs/>
          <w:color w:val="000000" w:themeColor="text1"/>
          <w:sz w:val="32"/>
          <w:szCs w:val="32"/>
        </w:rPr>
        <w:t>Introduction to the Devout Life,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"</w:t>
      </w:r>
      <w:r w:rsidR="00A65D78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Saint Francis De Sales calls this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the path to holiness and union with God.</w:t>
      </w:r>
    </w:p>
    <w:p w14:paraId="39B88540" w14:textId="786BEE4F" w:rsidR="00F24DD1" w:rsidRPr="00F24DD1" w:rsidRDefault="00A43A5B" w:rsidP="009411D0">
      <w:pPr>
        <w:pStyle w:val="field-item"/>
        <w:spacing w:before="0" w:beforeAutospacing="0" w:after="160" w:afterAutospacing="0" w:line="360" w:lineRule="auto"/>
        <w:ind w:firstLine="360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My brothers and sisters in Christ,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F24DD1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today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,</w:t>
      </w:r>
      <w:r w:rsidR="00F24DD1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Our Lord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asks</w:t>
      </w:r>
      <w:r w:rsidR="00F24DD1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each of us,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"A</w:t>
      </w:r>
      <w:r w:rsidR="00F24DD1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re you ready?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"</w:t>
      </w:r>
    </w:p>
    <w:p w14:paraId="25D6FE0D" w14:textId="1EE93956" w:rsidR="003C2F92" w:rsidRPr="00F24DD1" w:rsidRDefault="00FC5291" w:rsidP="009411D0">
      <w:pPr>
        <w:pStyle w:val="field-item"/>
        <w:spacing w:before="0" w:beforeAutospacing="0" w:after="160" w:afterAutospacing="0" w:line="360" w:lineRule="auto"/>
        <w:ind w:firstLine="360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>T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he Second Coming of Christ may not happen 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>today.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 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>B</w:t>
      </w:r>
      <w:r w:rsidR="00F24DD1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ut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today,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tomorrow, or someday soon could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be </w:t>
      </w:r>
      <w:r w:rsidR="003C2F92" w:rsidRPr="00903EA9"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  <w:t>our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last day.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 </w:t>
      </w:r>
      <w:r w:rsidR="00A43A5B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lastRenderedPageBreak/>
        <w:t xml:space="preserve">And when it comes, </w:t>
      </w:r>
      <w:r w:rsidR="00F24DD1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we will be judged.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 </w:t>
      </w:r>
      <w:r w:rsidR="00F24DD1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And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to prepare for that moment of </w:t>
      </w:r>
      <w:r w:rsidR="00903EA9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particular </w:t>
      </w:r>
      <w:r w:rsidR="00F24DD1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judgment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,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we </w:t>
      </w:r>
      <w:r w:rsidR="009044D9" w:rsidRPr="00903EA9"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  <w:t>must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3C2F92" w:rsidRPr="00903EA9"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  <w:t>be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divorced from a life of sin.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 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>And</w:t>
      </w:r>
      <w:r w:rsidR="00903EA9">
        <w:rPr>
          <w:rFonts w:ascii="Arial" w:hAnsi="Arial" w:cs="Arial"/>
          <w:b/>
          <w:bCs/>
          <w:color w:val="000000" w:themeColor="text1"/>
          <w:sz w:val="32"/>
          <w:szCs w:val="32"/>
        </w:rPr>
        <w:t>,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903EA9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as we strive for holiness</w:t>
      </w:r>
      <w:r w:rsidR="00903EA9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, 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>w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e </w:t>
      </w:r>
      <w:r w:rsidR="009044D9" w:rsidRPr="00903EA9"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  <w:t>must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desire </w:t>
      </w:r>
      <w:r w:rsidR="00A43A5B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God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above all things.</w:t>
      </w:r>
    </w:p>
    <w:p w14:paraId="0CD5953E" w14:textId="407ACB8A" w:rsidR="003C2F92" w:rsidRPr="00F24DD1" w:rsidRDefault="009044D9" w:rsidP="009411D0">
      <w:pPr>
        <w:pStyle w:val="field-item"/>
        <w:spacing w:before="0" w:beforeAutospacing="0" w:after="160" w:afterAutospacing="0" w:line="360" w:lineRule="auto"/>
        <w:ind w:firstLine="360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>Ultimately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, death remains an aspect of our life that we cannot deny</w:t>
      </w:r>
      <w:r w:rsidR="00FC52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and we cannot </w:t>
      </w:r>
      <w:r w:rsidR="00716175">
        <w:rPr>
          <w:rFonts w:ascii="Arial" w:hAnsi="Arial" w:cs="Arial"/>
          <w:b/>
          <w:bCs/>
          <w:color w:val="000000" w:themeColor="text1"/>
          <w:sz w:val="32"/>
          <w:szCs w:val="32"/>
        </w:rPr>
        <w:t>predict</w:t>
      </w:r>
      <w:r w:rsidR="00FC5291">
        <w:rPr>
          <w:rFonts w:ascii="Arial" w:hAnsi="Arial" w:cs="Arial"/>
          <w:b/>
          <w:bCs/>
          <w:color w:val="000000" w:themeColor="text1"/>
          <w:sz w:val="32"/>
          <w:szCs w:val="32"/>
        </w:rPr>
        <w:t>.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 </w:t>
      </w:r>
      <w:r w:rsidR="00716175" w:rsidRPr="00716175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We only know that </w:t>
      </w:r>
      <w:r w:rsidR="00716175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the </w:t>
      </w:r>
      <w:r w:rsidR="003C2F92" w:rsidRPr="00716175">
        <w:rPr>
          <w:rFonts w:ascii="Arial" w:hAnsi="Arial" w:cs="Arial"/>
          <w:b/>
          <w:bCs/>
          <w:color w:val="000000" w:themeColor="text1"/>
          <w:sz w:val="32"/>
          <w:szCs w:val="32"/>
        </w:rPr>
        <w:t>day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3C2F92" w:rsidRPr="00FC5291"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  <w:t>will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3C2F92" w:rsidRPr="00FC5291"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  <w:t>come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903EA9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…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and </w:t>
      </w:r>
      <w:r w:rsidR="00903EA9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…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it is up to us to be </w:t>
      </w:r>
      <w:r w:rsidR="00303C6B">
        <w:rPr>
          <w:rFonts w:ascii="Arial" w:hAnsi="Arial" w:cs="Arial"/>
          <w:b/>
          <w:bCs/>
          <w:color w:val="000000" w:themeColor="text1"/>
          <w:sz w:val="32"/>
          <w:szCs w:val="32"/>
        </w:rPr>
        <w:t>ready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for that day.</w:t>
      </w:r>
    </w:p>
    <w:p w14:paraId="599A4A45" w14:textId="77777777" w:rsidR="009411D0" w:rsidRDefault="00716175" w:rsidP="009411D0">
      <w:pPr>
        <w:pStyle w:val="field-item"/>
        <w:spacing w:before="0" w:beforeAutospacing="0" w:after="160" w:afterAutospacing="0" w:line="360" w:lineRule="auto"/>
        <w:ind w:firstLine="360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>As I meditated on this Gospel passage, I recalled a</w:t>
      </w:r>
      <w:r w:rsidR="0042620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beautiful moment I had during a visit to Rome several years ago.</w:t>
      </w:r>
    </w:p>
    <w:p w14:paraId="6D79D977" w14:textId="5614100C" w:rsidR="003C2F92" w:rsidRPr="00F24DD1" w:rsidRDefault="00426201" w:rsidP="009411D0">
      <w:pPr>
        <w:pStyle w:val="field-item"/>
        <w:spacing w:before="0" w:beforeAutospacing="0" w:after="160" w:afterAutospacing="0" w:line="360" w:lineRule="auto"/>
        <w:ind w:firstLine="360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We had stumbled upon the convent of </w:t>
      </w:r>
      <w:r w:rsidRPr="00426201">
        <w:rPr>
          <w:rFonts w:ascii="Arial" w:hAnsi="Arial" w:cs="Arial"/>
          <w:b/>
          <w:bCs/>
          <w:color w:val="000000" w:themeColor="text1"/>
          <w:sz w:val="32"/>
          <w:szCs w:val="32"/>
        </w:rPr>
        <w:t>The Missionaries of Charity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, the Order founded by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Saint Teresa of Calcutta</w:t>
      </w:r>
      <w:r w:rsidR="00777AC2">
        <w:rPr>
          <w:rFonts w:ascii="Arial" w:hAnsi="Arial" w:cs="Arial"/>
          <w:b/>
          <w:bCs/>
          <w:color w:val="000000" w:themeColor="text1"/>
          <w:sz w:val="32"/>
          <w:szCs w:val="32"/>
        </w:rPr>
        <w:t>, and were invited to join them in Adoration.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 </w:t>
      </w:r>
      <w:r w:rsidR="00777AC2">
        <w:rPr>
          <w:rFonts w:ascii="Arial" w:hAnsi="Arial" w:cs="Arial"/>
          <w:b/>
          <w:bCs/>
          <w:color w:val="000000" w:themeColor="text1"/>
          <w:sz w:val="32"/>
          <w:szCs w:val="32"/>
        </w:rPr>
        <w:t>There</w:t>
      </w:r>
      <w:r w:rsidR="00142F35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on the wall,</w:t>
      </w:r>
      <w:r w:rsidR="00777AC2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142F35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at the entrance to the Chapel, was a copy of </w:t>
      </w:r>
      <w:r w:rsidR="00303C6B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the </w:t>
      </w:r>
      <w:r w:rsidR="00F97A68">
        <w:rPr>
          <w:rFonts w:ascii="Arial" w:hAnsi="Arial" w:cs="Arial"/>
          <w:b/>
          <w:bCs/>
          <w:color w:val="000000" w:themeColor="text1"/>
          <w:sz w:val="32"/>
          <w:szCs w:val="32"/>
        </w:rPr>
        <w:t>prayer</w:t>
      </w:r>
      <w:r w:rsidR="00303C6B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Saint Teresa of Calcutta placed </w:t>
      </w:r>
      <w:r w:rsidR="00142F35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near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the sacristy </w:t>
      </w:r>
      <w:r w:rsidR="00F97A68">
        <w:rPr>
          <w:rFonts w:ascii="Arial" w:hAnsi="Arial" w:cs="Arial"/>
          <w:b/>
          <w:bCs/>
          <w:color w:val="000000" w:themeColor="text1"/>
          <w:sz w:val="32"/>
          <w:szCs w:val="32"/>
        </w:rPr>
        <w:t>at each of the Order’s mission convents worldwide.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 </w:t>
      </w:r>
      <w:r w:rsidR="00142F35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It was her hope that 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every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priest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would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etch the prayer in their hearts to remind them 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…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and us 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… 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how to live </w:t>
      </w:r>
      <w:r w:rsidR="003C2F92" w:rsidRPr="00142F35">
        <w:rPr>
          <w:rFonts w:ascii="Arial" w:hAnsi="Arial" w:cs="Arial"/>
          <w:b/>
          <w:bCs/>
          <w:color w:val="000000" w:themeColor="text1"/>
          <w:sz w:val="32"/>
          <w:szCs w:val="32"/>
          <w:u w:val="single"/>
        </w:rPr>
        <w:t>our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lives.</w:t>
      </w:r>
    </w:p>
    <w:p w14:paraId="76988EC8" w14:textId="72BA9A4A" w:rsidR="003C2F92" w:rsidRPr="00F24DD1" w:rsidRDefault="00FC5291" w:rsidP="009411D0">
      <w:pPr>
        <w:pStyle w:val="field-item"/>
        <w:spacing w:before="0" w:beforeAutospacing="0" w:after="160" w:afterAutospacing="0" w:line="360" w:lineRule="auto"/>
        <w:ind w:firstLine="360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Her prayer read,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"</w:t>
      </w:r>
      <w:r w:rsidR="003C2F92"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Priest of God, celebrate this Mass as if it is your first Mass, Your last Mass, and your only Mass.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"</w:t>
      </w:r>
    </w:p>
    <w:p w14:paraId="7407A450" w14:textId="50BF64CD" w:rsidR="00FC5291" w:rsidRDefault="003C2F92" w:rsidP="009411D0">
      <w:pPr>
        <w:pStyle w:val="field-item"/>
        <w:spacing w:before="0" w:beforeAutospacing="0" w:after="160" w:afterAutospacing="0" w:line="360" w:lineRule="auto"/>
        <w:ind w:firstLine="360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Today, as we approach the altar seeking </w:t>
      </w:r>
      <w:r w:rsidR="00FC5291">
        <w:rPr>
          <w:rFonts w:ascii="Arial" w:hAnsi="Arial" w:cs="Arial"/>
          <w:b/>
          <w:bCs/>
          <w:color w:val="000000" w:themeColor="text1"/>
          <w:sz w:val="32"/>
          <w:szCs w:val="32"/>
        </w:rPr>
        <w:t>the Holy Eucharist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, let us receive </w:t>
      </w:r>
      <w:r w:rsidR="00FC52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Our Lord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with th</w:t>
      </w:r>
      <w:r w:rsidR="00FC5291">
        <w:rPr>
          <w:rFonts w:ascii="Arial" w:hAnsi="Arial" w:cs="Arial"/>
          <w:b/>
          <w:bCs/>
          <w:color w:val="000000" w:themeColor="text1"/>
          <w:sz w:val="32"/>
          <w:szCs w:val="32"/>
        </w:rPr>
        <w:t>at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same reverence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>,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lastRenderedPageBreak/>
        <w:t xml:space="preserve">as if it was </w:t>
      </w:r>
      <w:r w:rsidR="00FC52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the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first, last, </w:t>
      </w:r>
      <w:r w:rsidR="00FC52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and 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only </w:t>
      </w:r>
      <w:r w:rsidR="00FC52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time we shall ever receive </w:t>
      </w:r>
      <w:r w:rsidR="009044D9">
        <w:rPr>
          <w:rFonts w:ascii="Arial" w:hAnsi="Arial" w:cs="Arial"/>
          <w:b/>
          <w:bCs/>
          <w:color w:val="000000" w:themeColor="text1"/>
          <w:sz w:val="32"/>
          <w:szCs w:val="32"/>
        </w:rPr>
        <w:t>Our Lord's Body, Blood, Soul, and Divinity</w:t>
      </w:r>
      <w:r w:rsidRPr="00F24DD1">
        <w:rPr>
          <w:rFonts w:ascii="Arial" w:hAnsi="Arial" w:cs="Arial"/>
          <w:b/>
          <w:bCs/>
          <w:color w:val="000000" w:themeColor="text1"/>
          <w:sz w:val="32"/>
          <w:szCs w:val="32"/>
        </w:rPr>
        <w:t>.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 </w:t>
      </w:r>
      <w:r w:rsidR="00FC5291">
        <w:rPr>
          <w:rFonts w:ascii="Arial" w:hAnsi="Arial" w:cs="Arial"/>
          <w:b/>
          <w:bCs/>
          <w:color w:val="000000" w:themeColor="text1"/>
          <w:sz w:val="32"/>
          <w:szCs w:val="32"/>
        </w:rPr>
        <w:t>Then do it again tomorrow, and the next day, and the next.</w:t>
      </w:r>
    </w:p>
    <w:p w14:paraId="2659C7EC" w14:textId="4459D92E" w:rsidR="00716175" w:rsidRDefault="00FC5291" w:rsidP="009411D0">
      <w:pPr>
        <w:pStyle w:val="field-item"/>
        <w:spacing w:before="0" w:beforeAutospacing="0" w:after="160" w:afterAutospacing="0" w:line="360" w:lineRule="auto"/>
        <w:ind w:firstLine="360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And </w:t>
      </w:r>
      <w:r w:rsidR="00142F35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every time you receive, add a prayer for the 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priest </w:t>
      </w:r>
      <w:r w:rsidR="00142F35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celebrant 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for </w:t>
      </w:r>
      <w:r w:rsidR="00142F35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their gift of love </w:t>
      </w:r>
      <w:r w:rsidR="009411D0">
        <w:rPr>
          <w:rFonts w:ascii="Arial" w:hAnsi="Arial" w:cs="Arial"/>
          <w:b/>
          <w:bCs/>
          <w:color w:val="000000" w:themeColor="text1"/>
          <w:sz w:val="32"/>
          <w:szCs w:val="32"/>
        </w:rPr>
        <w:t>--</w:t>
      </w:r>
      <w:r w:rsidR="00142F35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>making</w:t>
      </w:r>
      <w:r w:rsidR="0042620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142F35">
        <w:rPr>
          <w:rFonts w:ascii="Arial" w:hAnsi="Arial" w:cs="Arial"/>
          <w:b/>
          <w:bCs/>
          <w:color w:val="000000" w:themeColor="text1"/>
          <w:sz w:val="32"/>
          <w:szCs w:val="32"/>
        </w:rPr>
        <w:t>Christ present to us</w:t>
      </w:r>
      <w:r>
        <w:rPr>
          <w:rFonts w:ascii="Arial" w:hAnsi="Arial" w:cs="Arial"/>
          <w:b/>
          <w:bCs/>
          <w:color w:val="000000" w:themeColor="text1"/>
          <w:sz w:val="32"/>
          <w:szCs w:val="32"/>
        </w:rPr>
        <w:t>.</w:t>
      </w:r>
    </w:p>
    <w:sectPr w:rsidR="00716175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2EC000" w14:textId="77777777" w:rsidR="007C3FC7" w:rsidRDefault="007C3FC7" w:rsidP="008B1872">
      <w:pPr>
        <w:spacing w:after="0" w:line="240" w:lineRule="auto"/>
      </w:pPr>
      <w:r>
        <w:separator/>
      </w:r>
    </w:p>
  </w:endnote>
  <w:endnote w:type="continuationSeparator" w:id="0">
    <w:p w14:paraId="006150E7" w14:textId="77777777" w:rsidR="007C3FC7" w:rsidRDefault="007C3FC7" w:rsidP="008B18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282724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F527B1" w14:textId="54B06F3A" w:rsidR="008B1872" w:rsidRDefault="008B187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DEB85C5" w14:textId="77777777" w:rsidR="008B1872" w:rsidRDefault="008B18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AC2260" w14:textId="77777777" w:rsidR="007C3FC7" w:rsidRDefault="007C3FC7" w:rsidP="008B1872">
      <w:pPr>
        <w:spacing w:after="0" w:line="240" w:lineRule="auto"/>
      </w:pPr>
      <w:r>
        <w:separator/>
      </w:r>
    </w:p>
  </w:footnote>
  <w:footnote w:type="continuationSeparator" w:id="0">
    <w:p w14:paraId="4A5A6C6E" w14:textId="77777777" w:rsidR="007C3FC7" w:rsidRDefault="007C3FC7" w:rsidP="008B18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cxsTQyNDYwNTU0sDRU0lEKTi0uzszPAykwqQUA8OnkKCwAAAA="/>
  </w:docVars>
  <w:rsids>
    <w:rsidRoot w:val="000C59E1"/>
    <w:rsid w:val="00087A51"/>
    <w:rsid w:val="000C59E1"/>
    <w:rsid w:val="000E314D"/>
    <w:rsid w:val="00110FB4"/>
    <w:rsid w:val="00142F35"/>
    <w:rsid w:val="00303C6B"/>
    <w:rsid w:val="003771E3"/>
    <w:rsid w:val="003C26E3"/>
    <w:rsid w:val="003C2F92"/>
    <w:rsid w:val="003E1DB7"/>
    <w:rsid w:val="00426201"/>
    <w:rsid w:val="004E1716"/>
    <w:rsid w:val="005C2FF2"/>
    <w:rsid w:val="00673A07"/>
    <w:rsid w:val="00716175"/>
    <w:rsid w:val="00777AC2"/>
    <w:rsid w:val="007C3FC7"/>
    <w:rsid w:val="008330BD"/>
    <w:rsid w:val="008B1872"/>
    <w:rsid w:val="008C242E"/>
    <w:rsid w:val="00903EA9"/>
    <w:rsid w:val="009044D9"/>
    <w:rsid w:val="009411D0"/>
    <w:rsid w:val="00974071"/>
    <w:rsid w:val="00A43A5B"/>
    <w:rsid w:val="00A65D78"/>
    <w:rsid w:val="00AD1280"/>
    <w:rsid w:val="00AE6007"/>
    <w:rsid w:val="00B53C36"/>
    <w:rsid w:val="00CB1E1E"/>
    <w:rsid w:val="00D33472"/>
    <w:rsid w:val="00F24DD1"/>
    <w:rsid w:val="00F27BA0"/>
    <w:rsid w:val="00F737B6"/>
    <w:rsid w:val="00F824DD"/>
    <w:rsid w:val="00F97A68"/>
    <w:rsid w:val="00FC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C8334"/>
  <w15:chartTrackingRefBased/>
  <w15:docId w15:val="{9E07E72D-AB82-479C-AC65-3AEC3D5C4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2F92"/>
  </w:style>
  <w:style w:type="paragraph" w:styleId="Heading1">
    <w:name w:val="heading 1"/>
    <w:basedOn w:val="Normal"/>
    <w:next w:val="Normal"/>
    <w:link w:val="Heading1Char"/>
    <w:uiPriority w:val="9"/>
    <w:qFormat/>
    <w:rsid w:val="004E1716"/>
    <w:pPr>
      <w:keepNext/>
      <w:shd w:val="clear" w:color="auto" w:fill="FFFFFF"/>
      <w:spacing w:after="0" w:line="240" w:lineRule="auto"/>
      <w:jc w:val="center"/>
      <w:textAlignment w:val="baseline"/>
      <w:outlineLvl w:val="0"/>
    </w:pPr>
    <w:rPr>
      <w:rFonts w:ascii="Arial Black" w:eastAsia="Times New Roman" w:hAnsi="Arial Black" w:cs="Times New Roman"/>
      <w:color w:val="363936"/>
      <w:kern w:val="0"/>
      <w:sz w:val="32"/>
      <w:szCs w:val="32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0C59E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0C59E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C59E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0C59E1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0C5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0C59E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0C59E1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B18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872"/>
  </w:style>
  <w:style w:type="paragraph" w:styleId="Footer">
    <w:name w:val="footer"/>
    <w:basedOn w:val="Normal"/>
    <w:link w:val="FooterChar"/>
    <w:uiPriority w:val="99"/>
    <w:unhideWhenUsed/>
    <w:rsid w:val="008B18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872"/>
  </w:style>
  <w:style w:type="character" w:customStyle="1" w:styleId="Heading1Char">
    <w:name w:val="Heading 1 Char"/>
    <w:basedOn w:val="DefaultParagraphFont"/>
    <w:link w:val="Heading1"/>
    <w:uiPriority w:val="9"/>
    <w:rsid w:val="004E1716"/>
    <w:rPr>
      <w:rFonts w:ascii="Arial Black" w:eastAsia="Times New Roman" w:hAnsi="Arial Black" w:cs="Times New Roman"/>
      <w:color w:val="363936"/>
      <w:kern w:val="0"/>
      <w:sz w:val="32"/>
      <w:szCs w:val="32"/>
      <w:shd w:val="clear" w:color="auto" w:fill="FFFFFF"/>
      <w14:ligatures w14:val="none"/>
    </w:rPr>
  </w:style>
  <w:style w:type="paragraph" w:styleId="BodyTextIndent">
    <w:name w:val="Body Text Indent"/>
    <w:basedOn w:val="Normal"/>
    <w:link w:val="BodyTextIndentChar"/>
    <w:uiPriority w:val="99"/>
    <w:unhideWhenUsed/>
    <w:rsid w:val="008330BD"/>
    <w:pPr>
      <w:shd w:val="clear" w:color="auto" w:fill="FFFFFF"/>
      <w:spacing w:after="150" w:line="360" w:lineRule="auto"/>
      <w:ind w:firstLine="360"/>
      <w:textAlignment w:val="baseline"/>
    </w:pPr>
    <w:rPr>
      <w:rFonts w:ascii="Arial Black" w:eastAsia="Times New Roman" w:hAnsi="Arial Black" w:cs="Times New Roman"/>
      <w:color w:val="000000" w:themeColor="text1"/>
      <w:spacing w:val="5"/>
      <w:sz w:val="32"/>
      <w:szCs w:val="32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8330BD"/>
    <w:rPr>
      <w:rFonts w:ascii="Arial Black" w:eastAsia="Times New Roman" w:hAnsi="Arial Black" w:cs="Times New Roman"/>
      <w:color w:val="000000" w:themeColor="text1"/>
      <w:spacing w:val="5"/>
      <w:sz w:val="32"/>
      <w:szCs w:val="32"/>
      <w:shd w:val="clear" w:color="auto" w:fill="FFFFFF"/>
    </w:rPr>
  </w:style>
  <w:style w:type="paragraph" w:customStyle="1" w:styleId="field-item">
    <w:name w:val="field-item"/>
    <w:basedOn w:val="Normal"/>
    <w:rsid w:val="00F24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Emphasis">
    <w:name w:val="Emphasis"/>
    <w:basedOn w:val="DefaultParagraphFont"/>
    <w:uiPriority w:val="20"/>
    <w:qFormat/>
    <w:rsid w:val="0071617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3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06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263609">
                  <w:marLeft w:val="-255"/>
                  <w:marRight w:val="-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500485">
                      <w:marLeft w:val="46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08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354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52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86040">
                  <w:marLeft w:val="-255"/>
                  <w:marRight w:val="-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63819">
                      <w:marLeft w:val="46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931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749366">
                              <w:marLeft w:val="0"/>
                              <w:marRight w:val="0"/>
                              <w:marTop w:val="0"/>
                              <w:marBottom w:val="255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D0D0D0"/>
                                <w:right w:val="none" w:sz="0" w:space="0" w:color="auto"/>
                              </w:divBdr>
                              <w:divsChild>
                                <w:div w:id="1643195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292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134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51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279171">
                  <w:marLeft w:val="-255"/>
                  <w:marRight w:val="-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7067">
                      <w:marLeft w:val="46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690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339863">
                              <w:marLeft w:val="0"/>
                              <w:marRight w:val="0"/>
                              <w:marTop w:val="0"/>
                              <w:marBottom w:val="255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D0D0D0"/>
                                <w:right w:val="none" w:sz="0" w:space="0" w:color="auto"/>
                              </w:divBdr>
                              <w:divsChild>
                                <w:div w:id="124036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1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496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95038">
                  <w:marLeft w:val="-255"/>
                  <w:marRight w:val="-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045636">
                      <w:marLeft w:val="46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430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2307931">
                              <w:marLeft w:val="0"/>
                              <w:marRight w:val="0"/>
                              <w:marTop w:val="0"/>
                              <w:marBottom w:val="255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D0D0D0"/>
                                <w:right w:val="none" w:sz="0" w:space="0" w:color="auto"/>
                              </w:divBdr>
                              <w:divsChild>
                                <w:div w:id="164924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0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315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36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515063">
                  <w:marLeft w:val="-255"/>
                  <w:marRight w:val="-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9194">
                      <w:marLeft w:val="46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629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589068">
                              <w:marLeft w:val="0"/>
                              <w:marRight w:val="0"/>
                              <w:marTop w:val="0"/>
                              <w:marBottom w:val="255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4" w:color="D0D0D0"/>
                                <w:right w:val="none" w:sz="0" w:space="0" w:color="auto"/>
                              </w:divBdr>
                              <w:divsChild>
                                <w:div w:id="1101098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8141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13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8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35096ECA-9291-45D5-B7ED-BD286D007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550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Gagnon</dc:creator>
  <cp:keywords/>
  <dc:description/>
  <cp:lastModifiedBy>George Gagnon</cp:lastModifiedBy>
  <cp:revision>2</cp:revision>
  <dcterms:created xsi:type="dcterms:W3CDTF">2023-09-01T19:51:00Z</dcterms:created>
  <dcterms:modified xsi:type="dcterms:W3CDTF">2023-09-01T19:51:00Z</dcterms:modified>
</cp:coreProperties>
</file>